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87BD0" w14:textId="77777777" w:rsidR="007B63E3" w:rsidRPr="002F25C6" w:rsidRDefault="007B63E3" w:rsidP="007B63E3">
      <w:pPr>
        <w:pStyle w:val="Nagwek1"/>
        <w:jc w:val="center"/>
        <w:rPr>
          <w:rFonts w:asciiTheme="minorHAnsi" w:hAnsiTheme="minorHAnsi" w:cstheme="minorHAnsi"/>
        </w:rPr>
      </w:pPr>
      <w:r w:rsidRPr="002F25C6">
        <w:rPr>
          <w:rFonts w:asciiTheme="minorHAnsi" w:hAnsiTheme="minorHAnsi" w:cstheme="minorHAnsi"/>
        </w:rPr>
        <w:t xml:space="preserve">U M O W A - WZÓR </w:t>
      </w:r>
    </w:p>
    <w:p w14:paraId="6B52BC7E" w14:textId="77777777" w:rsidR="007B63E3" w:rsidRPr="002F25C6" w:rsidRDefault="007B63E3" w:rsidP="007B63E3">
      <w:pPr>
        <w:keepNext/>
        <w:overflowPunct w:val="0"/>
        <w:autoSpaceDE w:val="0"/>
        <w:textAlignment w:val="baseline"/>
        <w:outlineLvl w:val="1"/>
        <w:rPr>
          <w:rFonts w:asciiTheme="minorHAnsi" w:hAnsiTheme="minorHAnsi" w:cstheme="minorHAnsi"/>
          <w:b/>
          <w:lang w:eastAsia="ar-SA"/>
        </w:rPr>
      </w:pPr>
    </w:p>
    <w:p w14:paraId="6016171F" w14:textId="77777777" w:rsidR="007B63E3" w:rsidRPr="002F25C6" w:rsidRDefault="007B63E3" w:rsidP="007B63E3">
      <w:pPr>
        <w:tabs>
          <w:tab w:val="left" w:pos="425"/>
          <w:tab w:val="left" w:leader="dot" w:pos="4646"/>
          <w:tab w:val="left" w:leader="dot" w:pos="4699"/>
        </w:tabs>
        <w:jc w:val="center"/>
        <w:rPr>
          <w:rFonts w:asciiTheme="minorHAnsi" w:hAnsiTheme="minorHAnsi" w:cstheme="minorHAnsi"/>
          <w:bCs/>
        </w:rPr>
      </w:pPr>
      <w:r w:rsidRPr="002F25C6">
        <w:rPr>
          <w:rFonts w:asciiTheme="minorHAnsi" w:hAnsiTheme="minorHAnsi" w:cstheme="minorHAnsi"/>
        </w:rPr>
        <w:t>zawarta w Krakowie dnia ……………… 202</w:t>
      </w:r>
      <w:r>
        <w:rPr>
          <w:rFonts w:asciiTheme="minorHAnsi" w:hAnsiTheme="minorHAnsi" w:cstheme="minorHAnsi"/>
        </w:rPr>
        <w:t>6</w:t>
      </w:r>
      <w:r w:rsidRPr="002F25C6">
        <w:rPr>
          <w:rFonts w:asciiTheme="minorHAnsi" w:hAnsiTheme="minorHAnsi" w:cstheme="minorHAnsi"/>
        </w:rPr>
        <w:t xml:space="preserve"> </w:t>
      </w:r>
      <w:r w:rsidRPr="002F25C6">
        <w:rPr>
          <w:rFonts w:asciiTheme="minorHAnsi" w:hAnsiTheme="minorHAnsi" w:cstheme="minorHAnsi"/>
          <w:bCs/>
        </w:rPr>
        <w:t>roku</w:t>
      </w:r>
    </w:p>
    <w:p w14:paraId="4A81E916" w14:textId="77777777" w:rsidR="007B63E3" w:rsidRPr="00E74E8E" w:rsidRDefault="007B63E3" w:rsidP="007B63E3">
      <w:pPr>
        <w:tabs>
          <w:tab w:val="left" w:pos="425"/>
          <w:tab w:val="left" w:leader="dot" w:pos="4646"/>
          <w:tab w:val="left" w:leader="dot" w:pos="4699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4D7CF40" w14:textId="77777777" w:rsidR="007B63E3" w:rsidRPr="00E74E8E" w:rsidRDefault="007B63E3" w:rsidP="007B63E3">
      <w:pPr>
        <w:tabs>
          <w:tab w:val="left" w:pos="425"/>
          <w:tab w:val="left" w:leader="dot" w:pos="4646"/>
          <w:tab w:val="left" w:leader="dot" w:pos="4699"/>
        </w:tabs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pomiędzy: </w:t>
      </w:r>
    </w:p>
    <w:p w14:paraId="1636B76C" w14:textId="77777777" w:rsidR="007B63E3" w:rsidRPr="00E74E8E" w:rsidRDefault="007B63E3" w:rsidP="007B63E3">
      <w:pPr>
        <w:tabs>
          <w:tab w:val="left" w:pos="425"/>
          <w:tab w:val="left" w:leader="dot" w:pos="4646"/>
          <w:tab w:val="left" w:leader="dot" w:pos="4699"/>
        </w:tabs>
        <w:spacing w:line="360" w:lineRule="exac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</w:rPr>
        <w:t>Skarbem Państwa - Aresztem Śledczym w Krakowie</w:t>
      </w:r>
    </w:p>
    <w:p w14:paraId="4C2776BC" w14:textId="77777777" w:rsidR="007B63E3" w:rsidRPr="00E74E8E" w:rsidRDefault="007B63E3" w:rsidP="007B63E3">
      <w:pPr>
        <w:tabs>
          <w:tab w:val="left" w:pos="425"/>
          <w:tab w:val="left" w:leader="dot" w:pos="4646"/>
          <w:tab w:val="left" w:leader="dot" w:pos="4699"/>
        </w:tabs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31-155 Kraków, ul. Montelupich 7</w:t>
      </w:r>
    </w:p>
    <w:p w14:paraId="2102F599" w14:textId="77777777" w:rsidR="007B63E3" w:rsidRPr="00E74E8E" w:rsidRDefault="007B63E3" w:rsidP="007B63E3">
      <w:pPr>
        <w:tabs>
          <w:tab w:val="left" w:pos="425"/>
          <w:tab w:val="left" w:leader="dot" w:pos="4646"/>
          <w:tab w:val="left" w:leader="dot" w:pos="4699"/>
        </w:tabs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NIP 676-11-14-051 </w:t>
      </w:r>
    </w:p>
    <w:p w14:paraId="0994A642" w14:textId="77777777" w:rsidR="007B63E3" w:rsidRPr="00E74E8E" w:rsidRDefault="007B63E3" w:rsidP="007B63E3">
      <w:pPr>
        <w:tabs>
          <w:tab w:val="left" w:pos="425"/>
          <w:tab w:val="left" w:leader="dot" w:pos="4646"/>
          <w:tab w:val="left" w:leader="dot" w:pos="4699"/>
        </w:tabs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E74E8E">
        <w:rPr>
          <w:rFonts w:asciiTheme="minorHAnsi" w:hAnsiTheme="minorHAnsi" w:cstheme="minorHAnsi"/>
          <w:b/>
          <w:bCs/>
          <w:sz w:val="22"/>
          <w:szCs w:val="22"/>
        </w:rPr>
        <w:t>Zamawiającym</w:t>
      </w:r>
      <w:r w:rsidRPr="00E74E8E">
        <w:rPr>
          <w:rFonts w:asciiTheme="minorHAnsi" w:hAnsiTheme="minorHAnsi" w:cstheme="minorHAnsi"/>
          <w:sz w:val="22"/>
          <w:szCs w:val="22"/>
        </w:rPr>
        <w:t xml:space="preserve">, reprezentowanym przez: </w:t>
      </w:r>
    </w:p>
    <w:p w14:paraId="26BAE3E1" w14:textId="77777777" w:rsidR="007B63E3" w:rsidRPr="00E74E8E" w:rsidRDefault="007B63E3" w:rsidP="007B63E3">
      <w:pPr>
        <w:tabs>
          <w:tab w:val="left" w:pos="425"/>
          <w:tab w:val="left" w:leader="dot" w:pos="4646"/>
          <w:tab w:val="left" w:leader="dot" w:pos="4699"/>
        </w:tabs>
        <w:spacing w:line="360" w:lineRule="exac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74E8E">
        <w:rPr>
          <w:rFonts w:asciiTheme="minorHAnsi" w:hAnsiTheme="minorHAnsi" w:cstheme="minorHAnsi"/>
          <w:bCs/>
          <w:sz w:val="22"/>
          <w:szCs w:val="22"/>
        </w:rPr>
        <w:t xml:space="preserve">Dyrektora Aresztu Śledczego w Krakowie - ppłk. Andrzeja Starzaka </w:t>
      </w:r>
    </w:p>
    <w:p w14:paraId="6AC50787" w14:textId="77777777" w:rsidR="007B63E3" w:rsidRPr="00E74E8E" w:rsidRDefault="007B63E3" w:rsidP="007B63E3">
      <w:pPr>
        <w:tabs>
          <w:tab w:val="left" w:pos="425"/>
          <w:tab w:val="left" w:leader="dot" w:pos="2452"/>
          <w:tab w:val="left" w:leader="dot" w:pos="2798"/>
          <w:tab w:val="left" w:leader="dot" w:pos="4646"/>
          <w:tab w:val="left" w:leader="dot" w:pos="4699"/>
        </w:tabs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a</w:t>
      </w:r>
    </w:p>
    <w:p w14:paraId="23BEA940" w14:textId="77777777" w:rsidR="007B63E3" w:rsidRPr="00E74E8E" w:rsidRDefault="007B63E3" w:rsidP="007B63E3">
      <w:pPr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46FC29B" w14:textId="77777777" w:rsidR="007B63E3" w:rsidRPr="00E74E8E" w:rsidRDefault="007B63E3" w:rsidP="007B63E3">
      <w:pPr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  <w:lang w:eastAsia="ar-SA"/>
        </w:rPr>
        <w:t xml:space="preserve">NIP…………………………. REGON…………………………………. </w:t>
      </w:r>
      <w:r w:rsidRPr="00E74E8E">
        <w:rPr>
          <w:rFonts w:asciiTheme="minorHAnsi" w:hAnsiTheme="minorHAnsi" w:cstheme="minorHAnsi"/>
          <w:sz w:val="22"/>
          <w:szCs w:val="22"/>
        </w:rPr>
        <w:t>zwaną/</w:t>
      </w:r>
      <w:proofErr w:type="spellStart"/>
      <w:r w:rsidRPr="00E74E8E">
        <w:rPr>
          <w:rFonts w:asciiTheme="minorHAnsi" w:hAnsiTheme="minorHAnsi" w:cstheme="minorHAnsi"/>
          <w:sz w:val="22"/>
          <w:szCs w:val="22"/>
        </w:rPr>
        <w:t>nym</w:t>
      </w:r>
      <w:proofErr w:type="spellEnd"/>
      <w:r w:rsidRPr="00E74E8E">
        <w:rPr>
          <w:rFonts w:asciiTheme="minorHAnsi" w:hAnsiTheme="minorHAnsi" w:cstheme="minorHAnsi"/>
          <w:sz w:val="22"/>
          <w:szCs w:val="22"/>
        </w:rPr>
        <w:t xml:space="preserve"> dalej w treści Umowy </w:t>
      </w:r>
      <w:r w:rsidRPr="00E74E8E">
        <w:rPr>
          <w:rFonts w:asciiTheme="minorHAnsi" w:hAnsiTheme="minorHAnsi" w:cstheme="minorHAnsi"/>
          <w:b/>
          <w:sz w:val="22"/>
          <w:szCs w:val="22"/>
        </w:rPr>
        <w:t xml:space="preserve">Wykonawcą, </w:t>
      </w:r>
      <w:r w:rsidRPr="00E74E8E">
        <w:rPr>
          <w:rFonts w:asciiTheme="minorHAnsi" w:hAnsiTheme="minorHAnsi" w:cstheme="minorHAnsi"/>
          <w:sz w:val="22"/>
          <w:szCs w:val="22"/>
        </w:rPr>
        <w:t>reprezentowaną/</w:t>
      </w:r>
      <w:proofErr w:type="spellStart"/>
      <w:r w:rsidRPr="00E74E8E">
        <w:rPr>
          <w:rFonts w:asciiTheme="minorHAnsi" w:hAnsiTheme="minorHAnsi" w:cstheme="minorHAnsi"/>
          <w:sz w:val="22"/>
          <w:szCs w:val="22"/>
        </w:rPr>
        <w:t>nym</w:t>
      </w:r>
      <w:proofErr w:type="spellEnd"/>
      <w:r w:rsidRPr="00E74E8E">
        <w:rPr>
          <w:rFonts w:asciiTheme="minorHAnsi" w:hAnsiTheme="minorHAnsi" w:cstheme="minorHAnsi"/>
          <w:sz w:val="22"/>
          <w:szCs w:val="22"/>
        </w:rPr>
        <w:t xml:space="preserve"> przez ………………………………………………………………………………… o następującej treści:</w:t>
      </w:r>
    </w:p>
    <w:p w14:paraId="2E89A3A7" w14:textId="77777777" w:rsidR="007B63E3" w:rsidRPr="00E74E8E" w:rsidRDefault="007B63E3" w:rsidP="007B63E3">
      <w:pPr>
        <w:tabs>
          <w:tab w:val="left" w:pos="425"/>
          <w:tab w:val="left" w:leader="dot" w:pos="2452"/>
          <w:tab w:val="left" w:leader="dot" w:pos="2798"/>
          <w:tab w:val="left" w:leader="dot" w:pos="4646"/>
          <w:tab w:val="left" w:leader="dot" w:pos="4699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158145B" w14:textId="77777777" w:rsidR="007B63E3" w:rsidRPr="00E74E8E" w:rsidRDefault="007B63E3" w:rsidP="007B63E3">
      <w:pPr>
        <w:spacing w:line="360" w:lineRule="exact"/>
        <w:jc w:val="center"/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 1</w:t>
      </w:r>
    </w:p>
    <w:p w14:paraId="5B11ED54" w14:textId="77777777" w:rsidR="007B63E3" w:rsidRPr="00E74E8E" w:rsidRDefault="007B63E3" w:rsidP="007B63E3">
      <w:pPr>
        <w:pStyle w:val="Nagwek3"/>
        <w:keepLines w:val="0"/>
        <w:widowControl w:val="0"/>
        <w:numPr>
          <w:ilvl w:val="2"/>
          <w:numId w:val="0"/>
        </w:numPr>
        <w:tabs>
          <w:tab w:val="left" w:pos="0"/>
        </w:tabs>
        <w:suppressAutoHyphens/>
        <w:spacing w:before="0" w:line="360" w:lineRule="exact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Przedmiot Umowy</w:t>
      </w:r>
    </w:p>
    <w:p w14:paraId="59CA9C89" w14:textId="77777777" w:rsidR="007B63E3" w:rsidRPr="00E74E8E" w:rsidRDefault="007B63E3" w:rsidP="007B63E3"/>
    <w:p w14:paraId="4CE4189F" w14:textId="77777777" w:rsidR="007B63E3" w:rsidRPr="00E74E8E" w:rsidRDefault="007B63E3" w:rsidP="007B63E3">
      <w:pPr>
        <w:pStyle w:val="Akapitzlist"/>
        <w:widowControl w:val="0"/>
        <w:numPr>
          <w:ilvl w:val="0"/>
          <w:numId w:val="5"/>
        </w:numPr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Przedmiotem Umowy jest przegląd i konserwacja przewodów kominowych (dymowych, spalinowych i wentylacyjnych) w kompleksie budynków:</w:t>
      </w:r>
    </w:p>
    <w:p w14:paraId="65917855" w14:textId="77777777" w:rsidR="007B63E3" w:rsidRPr="00E74E8E" w:rsidRDefault="007B63E3" w:rsidP="007B63E3">
      <w:pPr>
        <w:pStyle w:val="Akapitzlist"/>
        <w:widowControl w:val="0"/>
        <w:numPr>
          <w:ilvl w:val="0"/>
          <w:numId w:val="11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Aresztu Śledczego w Krakowie ul. Montelupich 7,</w:t>
      </w:r>
    </w:p>
    <w:p w14:paraId="18C2364A" w14:textId="77777777" w:rsidR="007B63E3" w:rsidRPr="00E74E8E" w:rsidRDefault="007B63E3" w:rsidP="007B63E3">
      <w:pPr>
        <w:pStyle w:val="Akapitzlist"/>
        <w:widowControl w:val="0"/>
        <w:numPr>
          <w:ilvl w:val="0"/>
          <w:numId w:val="11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Oddziału Zewnętrznego Aresztu Śledczego w Krakowie-Nowej Hucie ul. Spławy 2,</w:t>
      </w:r>
    </w:p>
    <w:p w14:paraId="6DA96D74" w14:textId="77777777" w:rsidR="007B63E3" w:rsidRPr="00E74E8E" w:rsidRDefault="007B63E3" w:rsidP="007B63E3">
      <w:pPr>
        <w:widowControl w:val="0"/>
        <w:numPr>
          <w:ilvl w:val="0"/>
          <w:numId w:val="11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Okręgowego Inspektoratu Służby Więziennej w Krakowie ul. Montelupich 7.</w:t>
      </w:r>
    </w:p>
    <w:p w14:paraId="17D8DA4D" w14:textId="77777777" w:rsidR="007B63E3" w:rsidRPr="00E74E8E" w:rsidRDefault="007B63E3" w:rsidP="007B63E3">
      <w:pPr>
        <w:pStyle w:val="Akapitzlist"/>
        <w:widowControl w:val="0"/>
        <w:numPr>
          <w:ilvl w:val="0"/>
          <w:numId w:val="5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Zakres usług określonych w ust.1 obejmuje:</w:t>
      </w:r>
    </w:p>
    <w:p w14:paraId="753B89D2" w14:textId="77777777" w:rsidR="007B63E3" w:rsidRPr="00E74E8E" w:rsidRDefault="007B63E3" w:rsidP="007B63E3">
      <w:pPr>
        <w:pStyle w:val="Akapitzlist"/>
        <w:widowControl w:val="0"/>
        <w:numPr>
          <w:ilvl w:val="0"/>
          <w:numId w:val="1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kontrolę przewodów:</w:t>
      </w:r>
    </w:p>
    <w:p w14:paraId="082332EE" w14:textId="77777777" w:rsidR="007B63E3" w:rsidRPr="00E74E8E" w:rsidRDefault="007B63E3" w:rsidP="007B63E3">
      <w:pPr>
        <w:pStyle w:val="Akapitzlist"/>
        <w:widowControl w:val="0"/>
        <w:numPr>
          <w:ilvl w:val="0"/>
          <w:numId w:val="6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dymowych,</w:t>
      </w:r>
    </w:p>
    <w:p w14:paraId="49658ED4" w14:textId="77777777" w:rsidR="007B63E3" w:rsidRPr="00E74E8E" w:rsidRDefault="007B63E3" w:rsidP="007B63E3">
      <w:pPr>
        <w:pStyle w:val="Akapitzlist"/>
        <w:widowControl w:val="0"/>
        <w:numPr>
          <w:ilvl w:val="0"/>
          <w:numId w:val="6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spalinowych,</w:t>
      </w:r>
    </w:p>
    <w:p w14:paraId="582547F6" w14:textId="77777777" w:rsidR="007B63E3" w:rsidRPr="00E74E8E" w:rsidRDefault="007B63E3" w:rsidP="007B63E3">
      <w:pPr>
        <w:pStyle w:val="Akapitzlist"/>
        <w:widowControl w:val="0"/>
        <w:numPr>
          <w:ilvl w:val="0"/>
          <w:numId w:val="6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wentylacyjnych.</w:t>
      </w:r>
    </w:p>
    <w:p w14:paraId="29468641" w14:textId="6D560E67" w:rsidR="007B63E3" w:rsidRPr="00E74E8E" w:rsidRDefault="007B63E3" w:rsidP="007B63E3">
      <w:pPr>
        <w:pStyle w:val="Akapitzlist"/>
        <w:widowControl w:val="0"/>
        <w:numPr>
          <w:ilvl w:val="0"/>
          <w:numId w:val="1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czyszczeni</w:t>
      </w:r>
      <w:r w:rsidR="00A855D4" w:rsidRPr="00E74E8E">
        <w:rPr>
          <w:rFonts w:asciiTheme="minorHAnsi" w:hAnsiTheme="minorHAnsi" w:cstheme="minorHAnsi"/>
          <w:sz w:val="22"/>
          <w:szCs w:val="22"/>
        </w:rPr>
        <w:t>e</w:t>
      </w:r>
      <w:r w:rsidRPr="00E74E8E">
        <w:rPr>
          <w:rFonts w:asciiTheme="minorHAnsi" w:hAnsiTheme="minorHAnsi" w:cstheme="minorHAnsi"/>
          <w:sz w:val="22"/>
          <w:szCs w:val="22"/>
        </w:rPr>
        <w:t>, udrażniani</w:t>
      </w:r>
      <w:r w:rsidR="00A855D4" w:rsidRPr="00E74E8E">
        <w:rPr>
          <w:rFonts w:asciiTheme="minorHAnsi" w:hAnsiTheme="minorHAnsi" w:cstheme="minorHAnsi"/>
          <w:sz w:val="22"/>
          <w:szCs w:val="22"/>
        </w:rPr>
        <w:t>e</w:t>
      </w:r>
      <w:r w:rsidRPr="00E74E8E">
        <w:rPr>
          <w:rFonts w:asciiTheme="minorHAnsi" w:hAnsiTheme="minorHAnsi" w:cstheme="minorHAnsi"/>
          <w:sz w:val="22"/>
          <w:szCs w:val="22"/>
        </w:rPr>
        <w:t xml:space="preserve"> przewodów kominowych,</w:t>
      </w:r>
    </w:p>
    <w:p w14:paraId="119935F2" w14:textId="77777777" w:rsidR="007B63E3" w:rsidRPr="00E74E8E" w:rsidRDefault="007B63E3" w:rsidP="007B63E3">
      <w:pPr>
        <w:pStyle w:val="Akapitzlist"/>
        <w:widowControl w:val="0"/>
        <w:numPr>
          <w:ilvl w:val="0"/>
          <w:numId w:val="1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wykonanie czynności kontrolnych zgodnie z art. 62 Prawa budowlanego,</w:t>
      </w:r>
    </w:p>
    <w:p w14:paraId="3DB73F95" w14:textId="77777777" w:rsidR="007B63E3" w:rsidRPr="00E74E8E" w:rsidRDefault="007B63E3" w:rsidP="007B63E3">
      <w:pPr>
        <w:pStyle w:val="Akapitzlist"/>
        <w:widowControl w:val="0"/>
        <w:numPr>
          <w:ilvl w:val="0"/>
          <w:numId w:val="1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ocenę stanu technicznego przewodów kominowych i wentylacyjnych,</w:t>
      </w:r>
    </w:p>
    <w:p w14:paraId="3A0F1996" w14:textId="7BF76340" w:rsidR="007B63E3" w:rsidRPr="00E74E8E" w:rsidRDefault="007B63E3" w:rsidP="007B63E3">
      <w:pPr>
        <w:widowControl w:val="0"/>
        <w:numPr>
          <w:ilvl w:val="0"/>
          <w:numId w:val="1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kontrol</w:t>
      </w:r>
      <w:r w:rsidR="00A855D4" w:rsidRPr="00E74E8E">
        <w:rPr>
          <w:rFonts w:asciiTheme="minorHAnsi" w:hAnsiTheme="minorHAnsi" w:cstheme="minorHAnsi"/>
          <w:sz w:val="22"/>
          <w:szCs w:val="22"/>
        </w:rPr>
        <w:t>ę</w:t>
      </w:r>
      <w:r w:rsidRPr="00E74E8E">
        <w:rPr>
          <w:rFonts w:asciiTheme="minorHAnsi" w:hAnsiTheme="minorHAnsi" w:cstheme="minorHAnsi"/>
          <w:sz w:val="22"/>
          <w:szCs w:val="22"/>
        </w:rPr>
        <w:t xml:space="preserve"> wentylacji mechanicznej w budynku penitencjarnym i szpitalnym (w tym RTG).</w:t>
      </w:r>
    </w:p>
    <w:p w14:paraId="70555CE4" w14:textId="77777777" w:rsidR="007B63E3" w:rsidRPr="00E74E8E" w:rsidRDefault="007B63E3" w:rsidP="007B63E3">
      <w:pPr>
        <w:widowControl w:val="0"/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15D98906" w14:textId="77777777" w:rsidR="007B63E3" w:rsidRPr="00E74E8E" w:rsidRDefault="007B63E3" w:rsidP="007B63E3">
      <w:pPr>
        <w:widowControl w:val="0"/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56A57C3" w14:textId="77777777" w:rsidR="007B63E3" w:rsidRPr="00E74E8E" w:rsidRDefault="007B63E3" w:rsidP="007B63E3">
      <w:pPr>
        <w:widowControl w:val="0"/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BB5B099" w14:textId="77777777" w:rsidR="007B63E3" w:rsidRPr="00E74E8E" w:rsidRDefault="007B63E3" w:rsidP="007B63E3">
      <w:pPr>
        <w:widowControl w:val="0"/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3444D8D7" w14:textId="77777777" w:rsidR="007B63E3" w:rsidRPr="00E74E8E" w:rsidRDefault="007B63E3" w:rsidP="007B63E3">
      <w:pPr>
        <w:spacing w:line="360" w:lineRule="exact"/>
        <w:jc w:val="center"/>
        <w:rPr>
          <w:rFonts w:asciiTheme="minorHAnsi" w:hAnsiTheme="minorHAnsi" w:cstheme="minorHAnsi"/>
          <w:b/>
          <w:smallCaps/>
          <w:sz w:val="22"/>
          <w:szCs w:val="22"/>
        </w:rPr>
      </w:pPr>
      <w:r w:rsidRPr="00E74E8E">
        <w:rPr>
          <w:rFonts w:asciiTheme="minorHAnsi" w:hAnsiTheme="minorHAnsi" w:cstheme="minorHAnsi"/>
          <w:b/>
          <w:smallCaps/>
          <w:sz w:val="22"/>
          <w:szCs w:val="22"/>
        </w:rPr>
        <w:t>§ 2</w:t>
      </w:r>
    </w:p>
    <w:p w14:paraId="503F824D" w14:textId="77777777" w:rsidR="007B63E3" w:rsidRPr="00E74E8E" w:rsidRDefault="007B63E3" w:rsidP="007B63E3">
      <w:pPr>
        <w:pStyle w:val="Nagwek3"/>
        <w:keepLines w:val="0"/>
        <w:widowControl w:val="0"/>
        <w:numPr>
          <w:ilvl w:val="2"/>
          <w:numId w:val="0"/>
        </w:numPr>
        <w:tabs>
          <w:tab w:val="left" w:pos="0"/>
        </w:tabs>
        <w:suppressAutoHyphens/>
        <w:spacing w:before="0" w:line="360" w:lineRule="exact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Termin realizacji </w:t>
      </w:r>
    </w:p>
    <w:p w14:paraId="2F76A7C7" w14:textId="77777777" w:rsidR="007B63E3" w:rsidRPr="00E74E8E" w:rsidRDefault="007B63E3" w:rsidP="007B63E3"/>
    <w:p w14:paraId="760F5508" w14:textId="6EA175F7" w:rsidR="007B63E3" w:rsidRPr="00E74E8E" w:rsidRDefault="00E74E8E" w:rsidP="007B63E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E74E8E">
        <w:rPr>
          <w:rFonts w:asciiTheme="minorHAnsi" w:hAnsiTheme="minorHAnsi" w:cstheme="minorHAnsi"/>
          <w:sz w:val="22"/>
          <w:szCs w:val="22"/>
        </w:rPr>
        <w:t>rzegląd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E74E8E">
        <w:rPr>
          <w:rFonts w:asciiTheme="minorHAnsi" w:hAnsiTheme="minorHAnsi" w:cstheme="minorHAnsi"/>
          <w:sz w:val="22"/>
          <w:szCs w:val="22"/>
        </w:rPr>
        <w:t xml:space="preserve"> i konserwacja przewodów kominowych </w:t>
      </w:r>
      <w:r w:rsidR="007B63E3" w:rsidRPr="00E74E8E">
        <w:rPr>
          <w:rFonts w:asciiTheme="minorHAnsi" w:hAnsiTheme="minorHAnsi" w:cstheme="minorHAnsi"/>
          <w:sz w:val="22"/>
          <w:szCs w:val="22"/>
        </w:rPr>
        <w:t>zostan</w:t>
      </w:r>
      <w:r>
        <w:rPr>
          <w:rFonts w:asciiTheme="minorHAnsi" w:hAnsiTheme="minorHAnsi" w:cstheme="minorHAnsi"/>
          <w:sz w:val="22"/>
          <w:szCs w:val="22"/>
        </w:rPr>
        <w:t>ą</w:t>
      </w:r>
      <w:r w:rsidR="007B63E3" w:rsidRPr="00E74E8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wykonane</w:t>
      </w:r>
      <w:r w:rsidR="007B63E3" w:rsidRPr="00E74E8E">
        <w:rPr>
          <w:rFonts w:asciiTheme="minorHAnsi" w:hAnsiTheme="minorHAnsi" w:cstheme="minorHAnsi"/>
          <w:sz w:val="22"/>
          <w:szCs w:val="22"/>
        </w:rPr>
        <w:t xml:space="preserve"> w terminie </w:t>
      </w:r>
      <w:r w:rsidR="00A855D4" w:rsidRPr="00E74E8E">
        <w:rPr>
          <w:rFonts w:asciiTheme="minorHAnsi" w:hAnsiTheme="minorHAnsi" w:cstheme="minorHAnsi"/>
          <w:sz w:val="22"/>
          <w:szCs w:val="22"/>
        </w:rPr>
        <w:t xml:space="preserve">dnia </w:t>
      </w:r>
      <w:r w:rsidR="007B63E3" w:rsidRPr="00E74E8E">
        <w:rPr>
          <w:rFonts w:asciiTheme="minorHAnsi" w:hAnsiTheme="minorHAnsi" w:cstheme="minorHAnsi"/>
          <w:b/>
          <w:bCs/>
          <w:sz w:val="22"/>
          <w:szCs w:val="22"/>
        </w:rPr>
        <w:t xml:space="preserve">od 1 czerwca 2026 r. do </w:t>
      </w:r>
      <w:r w:rsidR="00A855D4" w:rsidRPr="00E74E8E">
        <w:rPr>
          <w:rFonts w:asciiTheme="minorHAnsi" w:hAnsiTheme="minorHAnsi" w:cstheme="minorHAnsi"/>
          <w:b/>
          <w:bCs/>
          <w:sz w:val="22"/>
          <w:szCs w:val="22"/>
        </w:rPr>
        <w:t xml:space="preserve">dnia </w:t>
      </w:r>
      <w:r w:rsidR="007B63E3" w:rsidRPr="00E74E8E">
        <w:rPr>
          <w:rFonts w:asciiTheme="minorHAnsi" w:hAnsiTheme="minorHAnsi" w:cstheme="minorHAnsi"/>
          <w:b/>
          <w:bCs/>
          <w:sz w:val="22"/>
          <w:szCs w:val="22"/>
        </w:rPr>
        <w:t>12 czerwca 2026</w:t>
      </w:r>
      <w:r w:rsidR="001A0E2B" w:rsidRPr="00E74E8E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r w:rsidR="007B63E3" w:rsidRPr="00E74E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3E08A5" w14:textId="77777777" w:rsidR="007B63E3" w:rsidRPr="00E74E8E" w:rsidRDefault="007B63E3" w:rsidP="007B63E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Wykonawca zobowiązany jest do uzgodnienia terminów z odpowiednim wyprzedzeniem. </w:t>
      </w:r>
    </w:p>
    <w:p w14:paraId="2D3F7954" w14:textId="77777777" w:rsidR="007B63E3" w:rsidRPr="00E74E8E" w:rsidRDefault="007B63E3" w:rsidP="007B63E3">
      <w:pPr>
        <w:spacing w:line="360" w:lineRule="exact"/>
        <w:jc w:val="center"/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 3</w:t>
      </w:r>
    </w:p>
    <w:p w14:paraId="771E650D" w14:textId="77777777" w:rsidR="007B63E3" w:rsidRPr="00E74E8E" w:rsidRDefault="007B63E3" w:rsidP="007B63E3">
      <w:pPr>
        <w:pStyle w:val="Nagwek3"/>
        <w:keepLines w:val="0"/>
        <w:widowControl w:val="0"/>
        <w:numPr>
          <w:ilvl w:val="2"/>
          <w:numId w:val="0"/>
        </w:numPr>
        <w:tabs>
          <w:tab w:val="left" w:pos="0"/>
        </w:tabs>
        <w:suppressAutoHyphens/>
        <w:spacing w:before="0" w:line="360" w:lineRule="exact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Obowiązki stron</w:t>
      </w:r>
    </w:p>
    <w:p w14:paraId="6417A63F" w14:textId="77777777" w:rsidR="007B63E3" w:rsidRPr="00E74E8E" w:rsidRDefault="007B63E3" w:rsidP="007B63E3">
      <w:pPr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A51A8E8" w14:textId="77777777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Wykonawca oświadcza, że posiada wszelkie uprawnienia, umiejętności oraz wiedzę techniczną potrzebne do realizacji przedmiotu umowy, a wykonanie przedmiotu umowy odbędzie się zgodnie z obowiązującymi przepisami i zasadami praktyki kominiarskiej.</w:t>
      </w:r>
    </w:p>
    <w:p w14:paraId="29C9CD4F" w14:textId="77777777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Kopie uprawnień stanowią załącznik do umowy. </w:t>
      </w:r>
    </w:p>
    <w:p w14:paraId="3DD62172" w14:textId="77777777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Wykonawca ponosi odpowiedzialność za wszelkie szkody, w tym wyrządzone osobom trzecim, powstałe w czasie kontroli na skutek nienależytego jej wykonania.</w:t>
      </w:r>
    </w:p>
    <w:p w14:paraId="5ACDF2C5" w14:textId="77777777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Wykonawca zobowiązuję się, że posiada dostęp oraz uprawnienia do systemu Centralna Ewidencja Emisyjności Budynków (CEEB).</w:t>
      </w:r>
    </w:p>
    <w:p w14:paraId="29E76009" w14:textId="37346FA2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Wykonawca zobowiązuję się do wprowadzenia danych z przeprowadzonych kontroli do systemu CEEB oraz przekazania Zamawiającemu potwierdzenia dokonania wpisów w</w:t>
      </w:r>
      <w:r w:rsidR="001A0E2B" w:rsidRPr="00E74E8E">
        <w:rPr>
          <w:rFonts w:asciiTheme="minorHAnsi" w:hAnsiTheme="minorHAnsi" w:cstheme="minorHAnsi"/>
          <w:sz w:val="22"/>
          <w:szCs w:val="22"/>
        </w:rPr>
        <w:t> </w:t>
      </w:r>
      <w:r w:rsidRPr="00E74E8E">
        <w:rPr>
          <w:rFonts w:asciiTheme="minorHAnsi" w:hAnsiTheme="minorHAnsi" w:cstheme="minorHAnsi"/>
          <w:sz w:val="22"/>
          <w:szCs w:val="22"/>
        </w:rPr>
        <w:t>systemie CEEB.</w:t>
      </w:r>
    </w:p>
    <w:p w14:paraId="2C5C0566" w14:textId="5582CD03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Po wykonaniu rocznej kontroli, o której mowa w §1 ust. 2 Wykonawca sporządzi i przekaże protokół kontroli stanu technicznego przewodów kominowych dla każdego budynku z</w:t>
      </w:r>
      <w:r w:rsidR="001A0E2B" w:rsidRPr="00E74E8E">
        <w:rPr>
          <w:rFonts w:asciiTheme="minorHAnsi" w:hAnsiTheme="minorHAnsi" w:cstheme="minorHAnsi"/>
          <w:sz w:val="22"/>
          <w:szCs w:val="22"/>
        </w:rPr>
        <w:t> </w:t>
      </w:r>
      <w:r w:rsidRPr="00E74E8E">
        <w:rPr>
          <w:rFonts w:asciiTheme="minorHAnsi" w:hAnsiTheme="minorHAnsi" w:cstheme="minorHAnsi"/>
          <w:sz w:val="22"/>
          <w:szCs w:val="22"/>
        </w:rPr>
        <w:t>osobna.</w:t>
      </w:r>
    </w:p>
    <w:p w14:paraId="6147E282" w14:textId="77777777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Niewykonanie obowiązku wprowadzenia danych do systemu CEEB traktowane będzie jako nienależyte wykonanie umowy. </w:t>
      </w:r>
    </w:p>
    <w:p w14:paraId="1DC987DF" w14:textId="77777777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Zamawiający zobowiązany jest zapewnić Wykonawcy dostęp do wszystkich miejsc objętych kontrolą.</w:t>
      </w:r>
    </w:p>
    <w:p w14:paraId="576E260A" w14:textId="15FFCEEC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Zamawiający zobowiązuje się do współpracy z Wykonawcą w zakresie ustalania terminów realizacji prac.</w:t>
      </w:r>
    </w:p>
    <w:p w14:paraId="37B63808" w14:textId="745B4D9E" w:rsidR="007B63E3" w:rsidRPr="00E74E8E" w:rsidRDefault="007B63E3" w:rsidP="007B63E3">
      <w:pPr>
        <w:widowControl w:val="0"/>
        <w:numPr>
          <w:ilvl w:val="0"/>
          <w:numId w:val="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Zamawiający zobowiązuje się do terminowej zapłaty wynagrodzenia na podstawie prawidłowo wystawionej faktury </w:t>
      </w:r>
      <w:r w:rsidR="001A0E2B" w:rsidRPr="00E74E8E">
        <w:rPr>
          <w:rFonts w:asciiTheme="minorHAnsi" w:hAnsiTheme="minorHAnsi" w:cstheme="minorHAnsi"/>
          <w:sz w:val="22"/>
          <w:szCs w:val="22"/>
        </w:rPr>
        <w:t>i</w:t>
      </w:r>
      <w:r w:rsidRPr="00E74E8E">
        <w:rPr>
          <w:rFonts w:asciiTheme="minorHAnsi" w:hAnsiTheme="minorHAnsi" w:cstheme="minorHAnsi"/>
          <w:sz w:val="22"/>
          <w:szCs w:val="22"/>
        </w:rPr>
        <w:t xml:space="preserve"> podpisanego protokołu odbioru. </w:t>
      </w:r>
    </w:p>
    <w:p w14:paraId="6490620C" w14:textId="77777777" w:rsidR="007B63E3" w:rsidRDefault="007B63E3" w:rsidP="007B63E3">
      <w:pPr>
        <w:widowControl w:val="0"/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70DC8E6" w14:textId="77777777" w:rsidR="00E74E8E" w:rsidRDefault="00E74E8E" w:rsidP="007B63E3">
      <w:pPr>
        <w:widowControl w:val="0"/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18CD530" w14:textId="77777777" w:rsidR="00E74E8E" w:rsidRDefault="00E74E8E" w:rsidP="007B63E3">
      <w:pPr>
        <w:widowControl w:val="0"/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828E234" w14:textId="77777777" w:rsidR="00E74E8E" w:rsidRPr="00E74E8E" w:rsidRDefault="00E74E8E" w:rsidP="007B63E3">
      <w:pPr>
        <w:widowControl w:val="0"/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120E49B8" w14:textId="77777777" w:rsidR="007B63E3" w:rsidRPr="00E74E8E" w:rsidRDefault="007B63E3" w:rsidP="007B63E3">
      <w:pPr>
        <w:spacing w:line="360" w:lineRule="exact"/>
        <w:jc w:val="center"/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§ 4</w:t>
      </w:r>
    </w:p>
    <w:p w14:paraId="492EC5C6" w14:textId="77777777" w:rsidR="007B63E3" w:rsidRPr="00E74E8E" w:rsidRDefault="007B63E3" w:rsidP="007B63E3">
      <w:pPr>
        <w:pStyle w:val="Nagwek3"/>
        <w:keepLines w:val="0"/>
        <w:widowControl w:val="0"/>
        <w:numPr>
          <w:ilvl w:val="2"/>
          <w:numId w:val="0"/>
        </w:numPr>
        <w:tabs>
          <w:tab w:val="left" w:pos="0"/>
        </w:tabs>
        <w:suppressAutoHyphens/>
        <w:spacing w:before="0" w:line="360" w:lineRule="exact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Warunki płatności </w:t>
      </w:r>
    </w:p>
    <w:p w14:paraId="22662408" w14:textId="77777777" w:rsidR="007B63E3" w:rsidRPr="00E74E8E" w:rsidRDefault="007B63E3" w:rsidP="007B63E3">
      <w:pPr>
        <w:spacing w:line="3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3811E59" w14:textId="23DDC43B" w:rsidR="007B63E3" w:rsidRPr="00E74E8E" w:rsidRDefault="00A855D4" w:rsidP="007B63E3">
      <w:pPr>
        <w:pStyle w:val="Akapitzlist"/>
        <w:widowControl w:val="0"/>
        <w:numPr>
          <w:ilvl w:val="0"/>
          <w:numId w:val="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Za wykonane prace, o których mowa w § 1, Zamawiający zapłaci Wykonawcy, </w:t>
      </w:r>
      <w:r w:rsidR="007B63E3" w:rsidRPr="00E74E8E">
        <w:rPr>
          <w:rFonts w:asciiTheme="minorHAnsi" w:hAnsiTheme="minorHAnsi" w:cstheme="minorHAnsi"/>
          <w:sz w:val="22"/>
          <w:szCs w:val="22"/>
        </w:rPr>
        <w:t>zgodnie ze złożonym formularzem ofertowym</w:t>
      </w:r>
      <w:r w:rsidRPr="00E74E8E">
        <w:rPr>
          <w:rFonts w:asciiTheme="minorHAnsi" w:hAnsiTheme="minorHAnsi" w:cstheme="minorHAnsi"/>
          <w:sz w:val="22"/>
          <w:szCs w:val="22"/>
        </w:rPr>
        <w:t xml:space="preserve">, wynagrodzenie w wysokości brutto: </w:t>
      </w:r>
      <w:r w:rsidR="007B63E3" w:rsidRPr="00E74E8E">
        <w:rPr>
          <w:rFonts w:asciiTheme="minorHAnsi" w:hAnsiTheme="minorHAnsi" w:cstheme="minorHAnsi"/>
          <w:sz w:val="22"/>
          <w:szCs w:val="22"/>
        </w:rPr>
        <w:t xml:space="preserve"> </w:t>
      </w:r>
      <w:r w:rsidR="007B63E3" w:rsidRPr="00E74E8E">
        <w:rPr>
          <w:rFonts w:asciiTheme="minorHAnsi" w:hAnsiTheme="minorHAnsi" w:cstheme="minorHAnsi"/>
          <w:b/>
          <w:bCs/>
          <w:sz w:val="22"/>
          <w:szCs w:val="22"/>
        </w:rPr>
        <w:t xml:space="preserve">……………………………… </w:t>
      </w:r>
      <w:r w:rsidR="007B63E3" w:rsidRPr="00E74E8E">
        <w:rPr>
          <w:rFonts w:asciiTheme="minorHAnsi" w:hAnsiTheme="minorHAnsi" w:cstheme="minorHAnsi"/>
          <w:sz w:val="22"/>
          <w:szCs w:val="22"/>
        </w:rPr>
        <w:t xml:space="preserve">zł </w:t>
      </w:r>
    </w:p>
    <w:p w14:paraId="4B761532" w14:textId="77777777" w:rsidR="007B63E3" w:rsidRPr="00E74E8E" w:rsidRDefault="007B63E3" w:rsidP="007B63E3">
      <w:pPr>
        <w:pStyle w:val="Akapitzlist"/>
        <w:widowControl w:val="0"/>
        <w:suppressAutoHyphens/>
        <w:spacing w:line="3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(słownie: ………………………………………………………….…………………). </w:t>
      </w:r>
    </w:p>
    <w:p w14:paraId="0C180957" w14:textId="77777777" w:rsidR="007B63E3" w:rsidRPr="00E74E8E" w:rsidRDefault="007B63E3" w:rsidP="007B63E3">
      <w:pPr>
        <w:widowControl w:val="0"/>
        <w:numPr>
          <w:ilvl w:val="0"/>
          <w:numId w:val="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Podstawą dokonania zapłaty będzie prawidłowo wystawiona przez Wykonawcę faktura                         z terminem płatności 30 dni od daty otrzymania prawidłowo wystawionej faktury.</w:t>
      </w:r>
    </w:p>
    <w:p w14:paraId="112B10D8" w14:textId="40C1F749" w:rsidR="007B63E3" w:rsidRPr="00E74E8E" w:rsidRDefault="007B63E3" w:rsidP="007B63E3">
      <w:pPr>
        <w:widowControl w:val="0"/>
        <w:numPr>
          <w:ilvl w:val="0"/>
          <w:numId w:val="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Jako nabywcę na fakturze należy </w:t>
      </w:r>
      <w:r w:rsidR="002771AD" w:rsidRPr="00E74E8E">
        <w:rPr>
          <w:rFonts w:asciiTheme="minorHAnsi" w:hAnsiTheme="minorHAnsi" w:cstheme="minorHAnsi"/>
          <w:sz w:val="22"/>
          <w:szCs w:val="22"/>
        </w:rPr>
        <w:t>podać</w:t>
      </w:r>
      <w:r w:rsidRPr="00E74E8E">
        <w:rPr>
          <w:rFonts w:asciiTheme="minorHAnsi" w:hAnsiTheme="minorHAnsi" w:cstheme="minorHAnsi"/>
          <w:sz w:val="22"/>
          <w:szCs w:val="22"/>
        </w:rPr>
        <w:t>:</w:t>
      </w:r>
    </w:p>
    <w:p w14:paraId="3C31F7D3" w14:textId="77777777" w:rsidR="007B63E3" w:rsidRPr="00E74E8E" w:rsidRDefault="007B63E3" w:rsidP="007B63E3">
      <w:pPr>
        <w:pStyle w:val="NormalnyWeb"/>
        <w:spacing w:before="0" w:after="0" w:line="276" w:lineRule="auto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</w:rPr>
        <w:t>Areszt Śledczy w Krakowie</w:t>
      </w:r>
    </w:p>
    <w:p w14:paraId="63FD2CD2" w14:textId="77777777" w:rsidR="007B63E3" w:rsidRPr="00E74E8E" w:rsidRDefault="007B63E3" w:rsidP="007B63E3">
      <w:pPr>
        <w:pStyle w:val="NormalnyWeb"/>
        <w:spacing w:before="0" w:after="0" w:line="276" w:lineRule="auto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</w:rPr>
        <w:t>ul. Montelupich 7, 31-155 Kraków</w:t>
      </w:r>
    </w:p>
    <w:p w14:paraId="02AD65F6" w14:textId="77777777" w:rsidR="007B63E3" w:rsidRPr="00E74E8E" w:rsidRDefault="007B63E3" w:rsidP="007B63E3">
      <w:pPr>
        <w:pStyle w:val="NormalnyWeb"/>
        <w:spacing w:before="0" w:after="0" w:line="276" w:lineRule="auto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</w:rPr>
        <w:t>NIP 676 11 14 051</w:t>
      </w:r>
    </w:p>
    <w:p w14:paraId="4DABCB04" w14:textId="61C97928" w:rsidR="007B63E3" w:rsidRPr="00E74E8E" w:rsidRDefault="007B63E3" w:rsidP="00E74E8E">
      <w:pPr>
        <w:widowControl w:val="0"/>
        <w:numPr>
          <w:ilvl w:val="0"/>
          <w:numId w:val="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Podstawą wystawienia faktury jest sporządzenie i przekazanie Zamawiającemu protokołu kontroli stanu technicznego przewodów kominowych (dymowych, spalinowych</w:t>
      </w:r>
      <w:r w:rsidR="001A0E2B" w:rsidRPr="00E74E8E">
        <w:rPr>
          <w:rFonts w:asciiTheme="minorHAnsi" w:hAnsiTheme="minorHAnsi" w:cstheme="minorHAnsi"/>
          <w:sz w:val="22"/>
          <w:szCs w:val="22"/>
        </w:rPr>
        <w:t xml:space="preserve"> </w:t>
      </w:r>
      <w:r w:rsidRPr="00E74E8E">
        <w:rPr>
          <w:rFonts w:asciiTheme="minorHAnsi" w:hAnsiTheme="minorHAnsi" w:cstheme="minorHAnsi"/>
          <w:sz w:val="22"/>
          <w:szCs w:val="22"/>
        </w:rPr>
        <w:t xml:space="preserve">i wentylacyjnych), do którego Zamawiający nie zgłosi zastrzeżeń oraz wprowadzenie danych do systemu CEEB. </w:t>
      </w:r>
    </w:p>
    <w:p w14:paraId="529841BA" w14:textId="77777777" w:rsidR="007B63E3" w:rsidRPr="00E74E8E" w:rsidRDefault="007B63E3" w:rsidP="007B63E3">
      <w:pPr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361E5E47" w14:textId="77777777" w:rsidR="007B63E3" w:rsidRPr="00E74E8E" w:rsidRDefault="007B63E3" w:rsidP="007B63E3">
      <w:pPr>
        <w:spacing w:line="360" w:lineRule="exact"/>
        <w:jc w:val="center"/>
        <w:rPr>
          <w:rFonts w:asciiTheme="minorHAnsi" w:hAnsiTheme="minorHAnsi" w:cstheme="minorHAnsi"/>
          <w:b/>
          <w:smallCaps/>
          <w:sz w:val="22"/>
          <w:szCs w:val="22"/>
        </w:rPr>
      </w:pPr>
      <w:r w:rsidRPr="00E74E8E">
        <w:rPr>
          <w:rFonts w:asciiTheme="minorHAnsi" w:hAnsiTheme="minorHAnsi" w:cstheme="minorHAnsi"/>
          <w:b/>
          <w:smallCaps/>
          <w:sz w:val="22"/>
          <w:szCs w:val="22"/>
        </w:rPr>
        <w:t>§ 5</w:t>
      </w:r>
    </w:p>
    <w:p w14:paraId="46139E3D" w14:textId="77777777" w:rsidR="007B63E3" w:rsidRPr="00E74E8E" w:rsidRDefault="007B63E3" w:rsidP="007B63E3">
      <w:pPr>
        <w:pStyle w:val="Nagwek3"/>
        <w:keepLines w:val="0"/>
        <w:widowControl w:val="0"/>
        <w:numPr>
          <w:ilvl w:val="2"/>
          <w:numId w:val="0"/>
        </w:numPr>
        <w:tabs>
          <w:tab w:val="left" w:pos="0"/>
        </w:tabs>
        <w:suppressAutoHyphens/>
        <w:spacing w:before="0" w:line="360" w:lineRule="exact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Okres trwania umowy</w:t>
      </w:r>
    </w:p>
    <w:p w14:paraId="79AA58D5" w14:textId="77777777" w:rsidR="007B63E3" w:rsidRPr="00E74E8E" w:rsidRDefault="007B63E3" w:rsidP="007B63E3">
      <w:pPr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171ED8F2" w14:textId="77777777" w:rsidR="007B63E3" w:rsidRPr="00E74E8E" w:rsidRDefault="007B63E3" w:rsidP="007B63E3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Umowa wchodzi w życie z dniem podpisania.</w:t>
      </w:r>
    </w:p>
    <w:p w14:paraId="15756F3E" w14:textId="0AA595EC" w:rsidR="007B63E3" w:rsidRPr="00E74E8E" w:rsidRDefault="007B63E3" w:rsidP="007B63E3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Umow</w:t>
      </w:r>
      <w:r w:rsidR="002771AD" w:rsidRPr="00E74E8E">
        <w:rPr>
          <w:rFonts w:asciiTheme="minorHAnsi" w:hAnsiTheme="minorHAnsi" w:cstheme="minorHAnsi"/>
          <w:sz w:val="22"/>
          <w:szCs w:val="22"/>
        </w:rPr>
        <w:t xml:space="preserve">ę uważa się za prawidłowo wykonaną </w:t>
      </w:r>
      <w:r w:rsidRPr="00E74E8E">
        <w:rPr>
          <w:rFonts w:asciiTheme="minorHAnsi" w:hAnsiTheme="minorHAnsi" w:cstheme="minorHAnsi"/>
          <w:sz w:val="22"/>
          <w:szCs w:val="22"/>
        </w:rPr>
        <w:t>z chwilą łącznego spełnienia następujących warunków:</w:t>
      </w:r>
    </w:p>
    <w:p w14:paraId="55396142" w14:textId="77777777" w:rsidR="007B63E3" w:rsidRPr="00E74E8E" w:rsidRDefault="007B63E3" w:rsidP="007B63E3">
      <w:pPr>
        <w:pStyle w:val="Akapitzlist"/>
        <w:widowControl w:val="0"/>
        <w:numPr>
          <w:ilvl w:val="0"/>
          <w:numId w:val="10"/>
        </w:numPr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wykonania przez Wykonawcę wszystkich czynności objętych umową,</w:t>
      </w:r>
    </w:p>
    <w:p w14:paraId="1555029C" w14:textId="77777777" w:rsidR="007B63E3" w:rsidRPr="00E74E8E" w:rsidRDefault="007B63E3" w:rsidP="007B63E3">
      <w:pPr>
        <w:pStyle w:val="Akapitzlist"/>
        <w:widowControl w:val="0"/>
        <w:numPr>
          <w:ilvl w:val="0"/>
          <w:numId w:val="10"/>
        </w:numPr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przekazania Zamawiającemu protokołu z wykonania kontroli,</w:t>
      </w:r>
    </w:p>
    <w:p w14:paraId="7951E825" w14:textId="77777777" w:rsidR="007B63E3" w:rsidRPr="00E74E8E" w:rsidRDefault="007B63E3" w:rsidP="007B63E3">
      <w:pPr>
        <w:pStyle w:val="Akapitzlist"/>
        <w:widowControl w:val="0"/>
        <w:numPr>
          <w:ilvl w:val="0"/>
          <w:numId w:val="10"/>
        </w:numPr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wprowadzenia danych do systemu CEEB oraz przekazania potwierdzenia wpisów,</w:t>
      </w:r>
    </w:p>
    <w:p w14:paraId="5643CC99" w14:textId="77777777" w:rsidR="007B63E3" w:rsidRPr="00E74E8E" w:rsidRDefault="007B63E3" w:rsidP="007B63E3">
      <w:pPr>
        <w:pStyle w:val="Akapitzlist"/>
        <w:widowControl w:val="0"/>
        <w:numPr>
          <w:ilvl w:val="0"/>
          <w:numId w:val="10"/>
        </w:numPr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podpisania protokołu odbioru przez Zamawiającego,</w:t>
      </w:r>
    </w:p>
    <w:p w14:paraId="020CFED9" w14:textId="77777777" w:rsidR="007B63E3" w:rsidRPr="00E74E8E" w:rsidRDefault="007B63E3" w:rsidP="007B63E3">
      <w:pPr>
        <w:pStyle w:val="Akapitzlist"/>
        <w:widowControl w:val="0"/>
        <w:numPr>
          <w:ilvl w:val="0"/>
          <w:numId w:val="10"/>
        </w:numPr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wystawienia faktury i dokonania zapłaty wynagrodzenia.</w:t>
      </w:r>
    </w:p>
    <w:p w14:paraId="47998893" w14:textId="77777777" w:rsidR="007B63E3" w:rsidRPr="00E74E8E" w:rsidRDefault="007B63E3" w:rsidP="007B63E3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 xml:space="preserve">W przypadku niewykonania lub nienależytego wykonania umowy przez Wykonawcę Zamawiający ma prawo odstąpić od umowy ze skutkiem natychmiastowym. </w:t>
      </w:r>
    </w:p>
    <w:p w14:paraId="68193CA7" w14:textId="77777777" w:rsidR="007B63E3" w:rsidRPr="00E74E8E" w:rsidRDefault="007B63E3" w:rsidP="007B63E3">
      <w:pPr>
        <w:widowControl w:val="0"/>
        <w:tabs>
          <w:tab w:val="left" w:pos="360"/>
        </w:tabs>
        <w:suppressAutoHyphens/>
        <w:spacing w:line="3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B38CDED" w14:textId="77777777" w:rsidR="007B63E3" w:rsidRPr="00E74E8E" w:rsidRDefault="007B63E3" w:rsidP="007B63E3">
      <w:pPr>
        <w:pStyle w:val="Akapitzlist"/>
        <w:spacing w:line="360" w:lineRule="auto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 6</w:t>
      </w:r>
    </w:p>
    <w:p w14:paraId="3D40CF38" w14:textId="77777777" w:rsidR="007B63E3" w:rsidRPr="00E74E8E" w:rsidRDefault="007B63E3" w:rsidP="007B63E3">
      <w:pPr>
        <w:pStyle w:val="Nagwek5"/>
        <w:keepNext w:val="0"/>
        <w:keepLines w:val="0"/>
        <w:widowControl w:val="0"/>
        <w:tabs>
          <w:tab w:val="left" w:pos="0"/>
        </w:tabs>
        <w:suppressAutoHyphens/>
        <w:spacing w:before="0" w:line="360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Kary umowne</w:t>
      </w:r>
    </w:p>
    <w:p w14:paraId="7A5A742D" w14:textId="77777777" w:rsidR="007B63E3" w:rsidRPr="00E74E8E" w:rsidRDefault="007B63E3" w:rsidP="007B63E3">
      <w:pPr>
        <w:pStyle w:val="Akapitzlist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Wykonawca zapłaci Zamawiającemu kary umowne:</w:t>
      </w:r>
    </w:p>
    <w:p w14:paraId="7B27E492" w14:textId="50A5FEC8" w:rsidR="007B63E3" w:rsidRPr="00E74E8E" w:rsidRDefault="007B63E3" w:rsidP="007B63E3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za opóźnienie w wykonaniu usługi – w wysokości 0,</w:t>
      </w:r>
      <w:r w:rsidR="001A0E2B" w:rsidRPr="00E74E8E">
        <w:rPr>
          <w:rFonts w:asciiTheme="minorHAnsi" w:hAnsiTheme="minorHAnsi" w:cstheme="minorHAnsi"/>
          <w:sz w:val="22"/>
          <w:szCs w:val="22"/>
        </w:rPr>
        <w:t>2</w:t>
      </w:r>
      <w:r w:rsidRPr="00E74E8E">
        <w:rPr>
          <w:rFonts w:asciiTheme="minorHAnsi" w:hAnsiTheme="minorHAnsi" w:cstheme="minorHAnsi"/>
          <w:sz w:val="22"/>
          <w:szCs w:val="22"/>
        </w:rPr>
        <w:t>% wynagrodzenia</w:t>
      </w:r>
      <w:r w:rsidR="002771AD" w:rsidRPr="00E74E8E">
        <w:rPr>
          <w:rFonts w:asciiTheme="minorHAnsi" w:hAnsiTheme="minorHAnsi" w:cstheme="minorHAnsi"/>
          <w:sz w:val="22"/>
          <w:szCs w:val="22"/>
        </w:rPr>
        <w:t xml:space="preserve"> brutto, o którym mowa w §4 ust. 1, </w:t>
      </w:r>
      <w:r w:rsidRPr="00E74E8E">
        <w:rPr>
          <w:rFonts w:asciiTheme="minorHAnsi" w:hAnsiTheme="minorHAnsi" w:cstheme="minorHAnsi"/>
          <w:sz w:val="22"/>
          <w:szCs w:val="22"/>
        </w:rPr>
        <w:t xml:space="preserve"> za każdy dzień opóźniania,</w:t>
      </w:r>
    </w:p>
    <w:p w14:paraId="4478A98D" w14:textId="1BBAC999" w:rsidR="007B63E3" w:rsidRPr="00E74E8E" w:rsidRDefault="007B63E3" w:rsidP="007B63E3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lastRenderedPageBreak/>
        <w:t>za niewprowadzenie danych do systemu CEEB – w wysokości 5% wynagrodzenia</w:t>
      </w:r>
      <w:r w:rsidR="002771AD" w:rsidRPr="00E74E8E">
        <w:t xml:space="preserve"> </w:t>
      </w:r>
      <w:r w:rsidR="002771AD" w:rsidRPr="00E74E8E">
        <w:rPr>
          <w:rFonts w:asciiTheme="minorHAnsi" w:hAnsiTheme="minorHAnsi" w:cstheme="minorHAnsi"/>
          <w:sz w:val="22"/>
          <w:szCs w:val="22"/>
        </w:rPr>
        <w:t>brutto, o którym mowa w §4 ust. 1</w:t>
      </w:r>
      <w:r w:rsidRPr="00E74E8E">
        <w:rPr>
          <w:rFonts w:asciiTheme="minorHAnsi" w:hAnsiTheme="minorHAnsi" w:cstheme="minorHAnsi"/>
          <w:sz w:val="22"/>
          <w:szCs w:val="22"/>
        </w:rPr>
        <w:t>,</w:t>
      </w:r>
    </w:p>
    <w:p w14:paraId="640D7171" w14:textId="7C398F60" w:rsidR="007B63E3" w:rsidRPr="00E74E8E" w:rsidRDefault="007B63E3" w:rsidP="007B63E3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za niewykonanie lub nienależyte wykonanie umowy – w wysokości 5% wynagrodzenia</w:t>
      </w:r>
      <w:r w:rsidR="002771AD" w:rsidRPr="00E74E8E">
        <w:rPr>
          <w:rFonts w:asciiTheme="minorHAnsi" w:hAnsiTheme="minorHAnsi" w:cstheme="minorHAnsi"/>
          <w:sz w:val="22"/>
          <w:szCs w:val="22"/>
        </w:rPr>
        <w:t xml:space="preserve"> brutto, o którym mowa w §4 ust. 1</w:t>
      </w:r>
      <w:r w:rsidRPr="00E74E8E">
        <w:rPr>
          <w:rFonts w:asciiTheme="minorHAnsi" w:hAnsiTheme="minorHAnsi" w:cstheme="minorHAnsi"/>
          <w:sz w:val="22"/>
          <w:szCs w:val="22"/>
        </w:rPr>
        <w:t>.</w:t>
      </w:r>
    </w:p>
    <w:p w14:paraId="3BE980EA" w14:textId="77777777" w:rsidR="002771AD" w:rsidRPr="00E74E8E" w:rsidRDefault="002771AD" w:rsidP="002771AD">
      <w:pPr>
        <w:pStyle w:val="Akapitzlis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2C5F97A" w14:textId="77777777" w:rsidR="007B63E3" w:rsidRPr="00E74E8E" w:rsidRDefault="007B63E3" w:rsidP="007B63E3">
      <w:pPr>
        <w:spacing w:line="360" w:lineRule="exact"/>
        <w:jc w:val="center"/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 7</w:t>
      </w:r>
    </w:p>
    <w:p w14:paraId="3000C012" w14:textId="77777777" w:rsidR="007B63E3" w:rsidRPr="00E74E8E" w:rsidRDefault="007B63E3" w:rsidP="007B63E3">
      <w:pPr>
        <w:pStyle w:val="Nagwek5"/>
        <w:keepNext w:val="0"/>
        <w:keepLines w:val="0"/>
        <w:widowControl w:val="0"/>
        <w:numPr>
          <w:ilvl w:val="4"/>
          <w:numId w:val="0"/>
        </w:numPr>
        <w:tabs>
          <w:tab w:val="left" w:pos="0"/>
        </w:tabs>
        <w:suppressAutoHyphens/>
        <w:spacing w:before="0" w:line="360" w:lineRule="exact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74E8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Postanowienia końcowe </w:t>
      </w:r>
    </w:p>
    <w:p w14:paraId="27D54B08" w14:textId="77777777" w:rsidR="007B63E3" w:rsidRPr="00E74E8E" w:rsidRDefault="007B63E3" w:rsidP="007B63E3">
      <w:pPr>
        <w:pStyle w:val="Nagwek5"/>
        <w:keepNext w:val="0"/>
        <w:keepLines w:val="0"/>
        <w:widowControl w:val="0"/>
        <w:numPr>
          <w:ilvl w:val="4"/>
          <w:numId w:val="0"/>
        </w:numPr>
        <w:tabs>
          <w:tab w:val="left" w:pos="0"/>
        </w:tabs>
        <w:suppressAutoHyphens/>
        <w:spacing w:before="0" w:line="360" w:lineRule="exact"/>
        <w:jc w:val="center"/>
        <w:rPr>
          <w:rFonts w:asciiTheme="minorHAnsi" w:eastAsia="Times New Roman" w:hAnsiTheme="minorHAnsi" w:cstheme="minorHAnsi"/>
          <w:i/>
          <w:smallCaps/>
          <w:color w:val="auto"/>
          <w:sz w:val="22"/>
          <w:szCs w:val="22"/>
        </w:rPr>
      </w:pPr>
    </w:p>
    <w:p w14:paraId="3CAC393D" w14:textId="77777777" w:rsidR="007B63E3" w:rsidRPr="00E74E8E" w:rsidRDefault="007B63E3" w:rsidP="007B63E3">
      <w:pPr>
        <w:widowControl w:val="0"/>
        <w:numPr>
          <w:ilvl w:val="0"/>
          <w:numId w:val="4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Wszelkie zmiany i uzupełnienia treści umowy wymagają zachowania formy pisemnej pod rygorem nieważności.</w:t>
      </w:r>
    </w:p>
    <w:p w14:paraId="361CB001" w14:textId="77777777" w:rsidR="007B63E3" w:rsidRPr="00E74E8E" w:rsidRDefault="007B63E3" w:rsidP="007B63E3">
      <w:pPr>
        <w:widowControl w:val="0"/>
        <w:numPr>
          <w:ilvl w:val="0"/>
          <w:numId w:val="4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W sprawach nieuregulowanych niniejszą umową mają zastosowanie przepisy Kodeksu Cywilnego.</w:t>
      </w:r>
    </w:p>
    <w:p w14:paraId="0598DDD9" w14:textId="77777777" w:rsidR="007B63E3" w:rsidRPr="00E74E8E" w:rsidRDefault="007B63E3" w:rsidP="007B63E3">
      <w:pPr>
        <w:widowControl w:val="0"/>
        <w:numPr>
          <w:ilvl w:val="0"/>
          <w:numId w:val="4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Do rozstrzygnięcia sporów mogących powstać na tle realizacji niniejszej umowy właściwy jest sąd dla siedziby Zamawiającego.</w:t>
      </w:r>
    </w:p>
    <w:p w14:paraId="54838C3F" w14:textId="77777777" w:rsidR="007B63E3" w:rsidRPr="00E74E8E" w:rsidRDefault="007B63E3" w:rsidP="007B63E3">
      <w:pPr>
        <w:widowControl w:val="0"/>
        <w:numPr>
          <w:ilvl w:val="0"/>
          <w:numId w:val="4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74E8E">
        <w:rPr>
          <w:rFonts w:asciiTheme="minorHAnsi" w:hAnsiTheme="minorHAnsi" w:cstheme="minorHAnsi"/>
          <w:sz w:val="22"/>
          <w:szCs w:val="22"/>
        </w:rPr>
        <w:t>Umowę sporządzono w dwóch jednobrzmiących egzemplarzach, po jednym dla każdej                             ze stron.</w:t>
      </w:r>
    </w:p>
    <w:p w14:paraId="55A8327D" w14:textId="77777777" w:rsidR="007B63E3" w:rsidRPr="00E74E8E" w:rsidRDefault="007B63E3" w:rsidP="007B63E3">
      <w:pPr>
        <w:pStyle w:val="Tekstpodstawowy21"/>
        <w:tabs>
          <w:tab w:val="left" w:pos="720"/>
        </w:tabs>
        <w:spacing w:after="0" w:line="360" w:lineRule="exact"/>
        <w:rPr>
          <w:rFonts w:asciiTheme="minorHAnsi" w:eastAsia="Times New Roman" w:hAnsiTheme="minorHAnsi" w:cstheme="minorHAnsi"/>
          <w:sz w:val="22"/>
          <w:szCs w:val="22"/>
        </w:rPr>
      </w:pPr>
    </w:p>
    <w:p w14:paraId="30A5CAF0" w14:textId="77777777" w:rsidR="007B63E3" w:rsidRPr="00E74E8E" w:rsidRDefault="007B63E3" w:rsidP="007B63E3">
      <w:pPr>
        <w:pStyle w:val="Tekstpodstawowy"/>
        <w:spacing w:after="0" w:line="360" w:lineRule="exact"/>
        <w:rPr>
          <w:rFonts w:asciiTheme="minorHAnsi" w:hAnsiTheme="minorHAnsi" w:cstheme="minorHAnsi"/>
          <w:b/>
          <w:bCs/>
          <w:sz w:val="22"/>
          <w:szCs w:val="22"/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</w:rPr>
        <w:t xml:space="preserve">           Zamawiający</w:t>
      </w:r>
      <w:r w:rsidRPr="00E74E8E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74E8E">
        <w:rPr>
          <w:rFonts w:asciiTheme="minorHAnsi" w:hAnsiTheme="minorHAnsi" w:cstheme="minorHAnsi"/>
          <w:sz w:val="22"/>
          <w:szCs w:val="22"/>
        </w:rPr>
        <w:tab/>
      </w:r>
      <w:r w:rsidRPr="00E74E8E">
        <w:rPr>
          <w:rFonts w:asciiTheme="minorHAnsi" w:hAnsiTheme="minorHAnsi" w:cstheme="minorHAnsi"/>
          <w:sz w:val="22"/>
          <w:szCs w:val="22"/>
        </w:rPr>
        <w:tab/>
      </w:r>
      <w:r w:rsidRPr="00E74E8E">
        <w:rPr>
          <w:rFonts w:asciiTheme="minorHAnsi" w:hAnsiTheme="minorHAnsi" w:cstheme="minorHAnsi"/>
          <w:sz w:val="22"/>
          <w:szCs w:val="22"/>
        </w:rPr>
        <w:tab/>
        <w:t xml:space="preserve">    </w:t>
      </w:r>
      <w:r w:rsidRPr="00E74E8E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</w:t>
      </w:r>
      <w:r w:rsidRPr="00E74E8E">
        <w:rPr>
          <w:rFonts w:asciiTheme="minorHAnsi" w:hAnsiTheme="minorHAnsi" w:cstheme="minorHAnsi"/>
          <w:b/>
          <w:bCs/>
          <w:sz w:val="22"/>
          <w:szCs w:val="22"/>
        </w:rPr>
        <w:t>Wykonawca</w:t>
      </w:r>
    </w:p>
    <w:p w14:paraId="636737BF" w14:textId="77777777" w:rsidR="007B63E3" w:rsidRPr="00E74E8E" w:rsidRDefault="007B63E3" w:rsidP="007B63E3">
      <w:pPr>
        <w:pStyle w:val="Tekstpodstawowy"/>
        <w:spacing w:after="0" w:line="36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6B14D77B" w14:textId="52D49371" w:rsidR="007B63E3" w:rsidRPr="00E74E8E" w:rsidRDefault="007B63E3" w:rsidP="007B63E3">
      <w:pPr>
        <w:pStyle w:val="Tekstpodstawowy"/>
        <w:spacing w:after="0" w:line="360" w:lineRule="exact"/>
        <w:rPr>
          <w:rFonts w:asciiTheme="minorHAnsi" w:hAnsiTheme="minorHAnsi" w:cstheme="minorHAnsi"/>
          <w:b/>
          <w:bCs/>
          <w:sz w:val="22"/>
          <w:szCs w:val="22"/>
        </w:rPr>
      </w:pPr>
      <w:r w:rsidRPr="00E74E8E">
        <w:rPr>
          <w:rFonts w:asciiTheme="minorHAnsi" w:hAnsiTheme="minorHAnsi" w:cstheme="minorHAnsi"/>
          <w:b/>
          <w:bCs/>
          <w:sz w:val="22"/>
          <w:szCs w:val="22"/>
        </w:rPr>
        <w:t>…………………………..                                                                                                    ……………………………</w:t>
      </w:r>
    </w:p>
    <w:p w14:paraId="199B6F84" w14:textId="77777777" w:rsidR="007B63E3" w:rsidRPr="002F25C6" w:rsidRDefault="007B63E3" w:rsidP="007B63E3">
      <w:pPr>
        <w:autoSpaceDE w:val="0"/>
        <w:spacing w:line="360" w:lineRule="exac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5A0B64C" w14:textId="77777777" w:rsidR="001572B9" w:rsidRDefault="001572B9"/>
    <w:sectPr w:rsidR="001572B9" w:rsidSect="007B63E3">
      <w:headerReference w:type="even" r:id="rId7"/>
      <w:pgSz w:w="11906" w:h="16838"/>
      <w:pgMar w:top="1815" w:right="1531" w:bottom="107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D5557" w14:textId="77777777" w:rsidR="00047554" w:rsidRDefault="00047554" w:rsidP="007B63E3">
      <w:r>
        <w:separator/>
      </w:r>
    </w:p>
  </w:endnote>
  <w:endnote w:type="continuationSeparator" w:id="0">
    <w:p w14:paraId="4B15B578" w14:textId="77777777" w:rsidR="00047554" w:rsidRDefault="00047554" w:rsidP="007B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5868F" w14:textId="77777777" w:rsidR="00047554" w:rsidRDefault="00047554" w:rsidP="007B63E3">
      <w:r>
        <w:separator/>
      </w:r>
    </w:p>
  </w:footnote>
  <w:footnote w:type="continuationSeparator" w:id="0">
    <w:p w14:paraId="60D545B0" w14:textId="77777777" w:rsidR="00047554" w:rsidRDefault="00047554" w:rsidP="007B6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C8BB" w14:textId="77777777" w:rsidR="007B63E3" w:rsidRDefault="007B63E3">
    <w:pPr>
      <w:pStyle w:val="Nagwek"/>
    </w:pPr>
    <w:r>
      <w:rPr>
        <w:rFonts w:asciiTheme="minorHAnsi" w:hAnsiTheme="minorHAnsi"/>
        <w:b/>
        <w:noProof/>
        <w:sz w:val="19"/>
        <w:szCs w:val="19"/>
        <w:lang w:eastAsia="pl-PL"/>
      </w:rPr>
      <w:drawing>
        <wp:inline distT="0" distB="0" distL="0" distR="0" wp14:anchorId="096167B4" wp14:editId="78D42427">
          <wp:extent cx="1330960" cy="518795"/>
          <wp:effectExtent l="19050" t="0" r="0" b="0"/>
          <wp:docPr id="2" name="Obraz 1" descr="D:\Logo SW\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 SW\foote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960" cy="5187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5C406A"/>
    <w:multiLevelType w:val="hybridMultilevel"/>
    <w:tmpl w:val="C7A485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827DD"/>
    <w:multiLevelType w:val="hybridMultilevel"/>
    <w:tmpl w:val="38B01F8E"/>
    <w:lvl w:ilvl="0" w:tplc="F2C03C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9667E"/>
    <w:multiLevelType w:val="hybridMultilevel"/>
    <w:tmpl w:val="8AB60E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331E7F"/>
    <w:multiLevelType w:val="hybridMultilevel"/>
    <w:tmpl w:val="5928D7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51141"/>
    <w:multiLevelType w:val="hybridMultilevel"/>
    <w:tmpl w:val="BC385CA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07B436B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0372B1"/>
    <w:multiLevelType w:val="hybridMultilevel"/>
    <w:tmpl w:val="7EA64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21DA7"/>
    <w:multiLevelType w:val="singleLevel"/>
    <w:tmpl w:val="19D68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" w15:restartNumberingAfterBreak="0">
    <w:nsid w:val="60240CDF"/>
    <w:multiLevelType w:val="hybridMultilevel"/>
    <w:tmpl w:val="1384F41C"/>
    <w:lvl w:ilvl="0" w:tplc="19D68B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F2128"/>
    <w:multiLevelType w:val="hybridMultilevel"/>
    <w:tmpl w:val="BF5492EA"/>
    <w:lvl w:ilvl="0" w:tplc="211CAA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A11A01"/>
    <w:multiLevelType w:val="singleLevel"/>
    <w:tmpl w:val="19D68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 w16cid:durableId="861210995">
    <w:abstractNumId w:val="0"/>
  </w:num>
  <w:num w:numId="2" w16cid:durableId="1019350661">
    <w:abstractNumId w:val="11"/>
  </w:num>
  <w:num w:numId="3" w16cid:durableId="865945817">
    <w:abstractNumId w:val="8"/>
  </w:num>
  <w:num w:numId="4" w16cid:durableId="1913924479">
    <w:abstractNumId w:val="6"/>
  </w:num>
  <w:num w:numId="5" w16cid:durableId="2074935604">
    <w:abstractNumId w:val="9"/>
  </w:num>
  <w:num w:numId="6" w16cid:durableId="1230265291">
    <w:abstractNumId w:val="5"/>
  </w:num>
  <w:num w:numId="7" w16cid:durableId="281428019">
    <w:abstractNumId w:val="2"/>
  </w:num>
  <w:num w:numId="8" w16cid:durableId="1660114873">
    <w:abstractNumId w:val="1"/>
  </w:num>
  <w:num w:numId="9" w16cid:durableId="1862357402">
    <w:abstractNumId w:val="7"/>
  </w:num>
  <w:num w:numId="10" w16cid:durableId="1755666842">
    <w:abstractNumId w:val="3"/>
  </w:num>
  <w:num w:numId="11" w16cid:durableId="1246838224">
    <w:abstractNumId w:val="10"/>
  </w:num>
  <w:num w:numId="12" w16cid:durableId="10203530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3E3"/>
    <w:rsid w:val="00047554"/>
    <w:rsid w:val="000E1A20"/>
    <w:rsid w:val="001572B9"/>
    <w:rsid w:val="001A0E2B"/>
    <w:rsid w:val="002771AD"/>
    <w:rsid w:val="005A385E"/>
    <w:rsid w:val="007B63E3"/>
    <w:rsid w:val="007D4502"/>
    <w:rsid w:val="00922FBE"/>
    <w:rsid w:val="00A855D4"/>
    <w:rsid w:val="00AB7A63"/>
    <w:rsid w:val="00D078AC"/>
    <w:rsid w:val="00E7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C823B"/>
  <w15:chartTrackingRefBased/>
  <w15:docId w15:val="{0DF049B3-B798-4F45-8C9A-8CE8F300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3E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63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63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B63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63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B63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63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63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63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63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63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63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7B63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63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semiHidden/>
    <w:rsid w:val="007B63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63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63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63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63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63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6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63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63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63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63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63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63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63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63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63E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rsid w:val="007B63E3"/>
    <w:pPr>
      <w:keepNext/>
      <w:suppressAutoHyphens/>
      <w:spacing w:before="240" w:after="120"/>
    </w:pPr>
    <w:rPr>
      <w:rFonts w:ascii="Arial" w:eastAsia="Tahoma" w:hAnsi="Arial" w:cs="Tahoma"/>
      <w:sz w:val="28"/>
      <w:szCs w:val="28"/>
      <w:lang w:eastAsia="ar-SA"/>
    </w:rPr>
  </w:style>
  <w:style w:type="character" w:customStyle="1" w:styleId="NagwekZnak">
    <w:name w:val="Nagłówek Znak"/>
    <w:basedOn w:val="Domylnaczcionkaakapitu"/>
    <w:link w:val="Nagwek"/>
    <w:rsid w:val="007B63E3"/>
    <w:rPr>
      <w:rFonts w:ascii="Arial" w:eastAsia="Tahoma" w:hAnsi="Arial" w:cs="Tahoma"/>
      <w:kern w:val="0"/>
      <w:sz w:val="28"/>
      <w:szCs w:val="28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7B63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B63E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7B63E3"/>
    <w:pPr>
      <w:suppressAutoHyphens/>
      <w:spacing w:before="280" w:after="119"/>
    </w:pPr>
    <w:rPr>
      <w:lang w:eastAsia="ar-SA"/>
    </w:rPr>
  </w:style>
  <w:style w:type="paragraph" w:customStyle="1" w:styleId="Tekstpodstawowy21">
    <w:name w:val="Tekst podstawowy 21"/>
    <w:basedOn w:val="Normalny"/>
    <w:rsid w:val="007B63E3"/>
    <w:pPr>
      <w:widowControl w:val="0"/>
      <w:suppressAutoHyphens/>
      <w:spacing w:after="120" w:line="480" w:lineRule="auto"/>
    </w:pPr>
    <w:rPr>
      <w:rFonts w:eastAsia="Lucida Sans Unicode"/>
    </w:rPr>
  </w:style>
  <w:style w:type="paragraph" w:styleId="Stopka">
    <w:name w:val="footer"/>
    <w:basedOn w:val="Normalny"/>
    <w:link w:val="StopkaZnak"/>
    <w:uiPriority w:val="99"/>
    <w:unhideWhenUsed/>
    <w:rsid w:val="007B63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63E3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Koziara</dc:creator>
  <cp:keywords/>
  <dc:description/>
  <cp:lastModifiedBy>Kazimierz Pecka</cp:lastModifiedBy>
  <cp:revision>2</cp:revision>
  <cp:lastPrinted>2026-05-06T09:21:00Z</cp:lastPrinted>
  <dcterms:created xsi:type="dcterms:W3CDTF">2026-05-06T09:22:00Z</dcterms:created>
  <dcterms:modified xsi:type="dcterms:W3CDTF">2026-05-06T09:22:00Z</dcterms:modified>
</cp:coreProperties>
</file>